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B8576" w14:textId="77777777" w:rsidR="00810777" w:rsidRDefault="00810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16A07F53" w14:textId="77777777" w:rsidR="00494C4F" w:rsidRDefault="00494C4F">
      <w:pPr>
        <w:jc w:val="center"/>
        <w:rPr>
          <w:b/>
          <w:sz w:val="28"/>
          <w:szCs w:val="28"/>
        </w:rPr>
      </w:pPr>
    </w:p>
    <w:p w14:paraId="352BD4D6" w14:textId="6FF7F5E0" w:rsidR="00810777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RELAZIONE FUNZIONE STRUMENTALE/REFERENTE</w:t>
      </w:r>
    </w:p>
    <w:p w14:paraId="6D90EED4" w14:textId="77777777" w:rsidR="00810777" w:rsidRDefault="00810777"/>
    <w:tbl>
      <w:tblPr>
        <w:tblStyle w:val="a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3248"/>
        <w:gridCol w:w="2989"/>
      </w:tblGrid>
      <w:tr w:rsidR="00810777" w14:paraId="56E75086" w14:textId="77777777">
        <w:trPr>
          <w:trHeight w:val="567"/>
        </w:trPr>
        <w:tc>
          <w:tcPr>
            <w:tcW w:w="3969" w:type="dxa"/>
            <w:vAlign w:val="center"/>
          </w:tcPr>
          <w:p w14:paraId="6C273A17" w14:textId="77777777" w:rsidR="0081077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NOMINATIVO DEL DOCENTE</w:t>
            </w:r>
          </w:p>
        </w:tc>
        <w:tc>
          <w:tcPr>
            <w:tcW w:w="3248" w:type="dxa"/>
            <w:vAlign w:val="center"/>
          </w:tcPr>
          <w:p w14:paraId="37EC86F5" w14:textId="77777777" w:rsidR="0081077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FUNZIONE ASSEGNATA</w:t>
            </w:r>
          </w:p>
        </w:tc>
        <w:tc>
          <w:tcPr>
            <w:tcW w:w="2989" w:type="dxa"/>
            <w:vAlign w:val="center"/>
          </w:tcPr>
          <w:p w14:paraId="08022F90" w14:textId="77777777" w:rsidR="0081077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ANNO SCOLASTICO</w:t>
            </w:r>
          </w:p>
        </w:tc>
      </w:tr>
      <w:tr w:rsidR="00810777" w14:paraId="4AE9890E" w14:textId="77777777">
        <w:trPr>
          <w:trHeight w:val="567"/>
        </w:trPr>
        <w:tc>
          <w:tcPr>
            <w:tcW w:w="3969" w:type="dxa"/>
            <w:vAlign w:val="center"/>
          </w:tcPr>
          <w:p w14:paraId="0308FAC7" w14:textId="77777777" w:rsidR="00810777" w:rsidRDefault="00810777"/>
        </w:tc>
        <w:tc>
          <w:tcPr>
            <w:tcW w:w="3248" w:type="dxa"/>
            <w:vAlign w:val="center"/>
          </w:tcPr>
          <w:p w14:paraId="0A894C75" w14:textId="77777777" w:rsidR="00810777" w:rsidRDefault="00810777"/>
        </w:tc>
        <w:tc>
          <w:tcPr>
            <w:tcW w:w="2989" w:type="dxa"/>
            <w:vAlign w:val="center"/>
          </w:tcPr>
          <w:p w14:paraId="5046E5C5" w14:textId="77777777" w:rsidR="00810777" w:rsidRDefault="00810777"/>
        </w:tc>
      </w:tr>
    </w:tbl>
    <w:p w14:paraId="7C3BA81D" w14:textId="77777777" w:rsidR="00810777" w:rsidRDefault="00810777"/>
    <w:p w14:paraId="17AD4C0F" w14:textId="77777777" w:rsidR="0081077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CONTENUTO DELLA RELAZIONE:</w:t>
      </w:r>
    </w:p>
    <w:p w14:paraId="6E4BA819" w14:textId="77777777" w:rsidR="00810777" w:rsidRDefault="00810777"/>
    <w:p w14:paraId="677CC050" w14:textId="77777777" w:rsidR="0081077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bookmarkStart w:id="0" w:name="_heading=h.gjdgxs" w:colFirst="0" w:colLast="0"/>
      <w:bookmarkEnd w:id="0"/>
      <w:r>
        <w:rPr>
          <w:color w:val="000000"/>
        </w:rPr>
        <w:t>Obiettivi previsti / raggiunti</w:t>
      </w:r>
    </w:p>
    <w:p w14:paraId="37EAB95F" w14:textId="77777777" w:rsidR="0081077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Attività previste / effettuate</w:t>
      </w:r>
    </w:p>
    <w:p w14:paraId="42D6321A" w14:textId="77777777" w:rsidR="0081077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Forme di monitoraggio e verifica (se effettuata)</w:t>
      </w:r>
    </w:p>
    <w:p w14:paraId="2E4CD8F4" w14:textId="77777777" w:rsidR="0081077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Considerazioni conclusive e proposte per l’anno scolastico successivo</w:t>
      </w:r>
    </w:p>
    <w:p w14:paraId="552BC362" w14:textId="77777777" w:rsidR="00810777" w:rsidRDefault="00000000">
      <w:pPr>
        <w:numPr>
          <w:ilvl w:val="0"/>
          <w:numId w:val="1"/>
        </w:numPr>
        <w:spacing w:before="240" w:after="240"/>
        <w:rPr>
          <w:b/>
        </w:rPr>
      </w:pPr>
      <w:r>
        <w:rPr>
          <w:b/>
        </w:rPr>
        <w:t>OBIETTIVI:</w:t>
      </w:r>
    </w:p>
    <w:tbl>
      <w:tblPr>
        <w:tblStyle w:val="a0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810777" w14:paraId="381D85D3" w14:textId="77777777">
        <w:trPr>
          <w:trHeight w:val="1701"/>
          <w:jc w:val="center"/>
        </w:trPr>
        <w:tc>
          <w:tcPr>
            <w:tcW w:w="9628" w:type="dxa"/>
            <w:vAlign w:val="center"/>
          </w:tcPr>
          <w:p w14:paraId="0AF37007" w14:textId="77777777" w:rsidR="00810777" w:rsidRDefault="00810777">
            <w:pPr>
              <w:rPr>
                <w:b/>
              </w:rPr>
            </w:pPr>
          </w:p>
        </w:tc>
      </w:tr>
    </w:tbl>
    <w:p w14:paraId="5FA3BBDA" w14:textId="77777777" w:rsidR="0081077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b/>
          <w:color w:val="000000"/>
        </w:rPr>
      </w:pPr>
      <w:r>
        <w:rPr>
          <w:b/>
          <w:color w:val="000000"/>
        </w:rPr>
        <w:t>ATTIVITÀ</w:t>
      </w:r>
    </w:p>
    <w:tbl>
      <w:tblPr>
        <w:tblStyle w:val="a1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810777" w14:paraId="3E227EB4" w14:textId="77777777">
        <w:trPr>
          <w:trHeight w:val="1701"/>
          <w:jc w:val="center"/>
        </w:trPr>
        <w:tc>
          <w:tcPr>
            <w:tcW w:w="9628" w:type="dxa"/>
            <w:vAlign w:val="center"/>
          </w:tcPr>
          <w:p w14:paraId="276A8FFC" w14:textId="77777777" w:rsidR="00810777" w:rsidRDefault="00810777">
            <w:pPr>
              <w:rPr>
                <w:b/>
              </w:rPr>
            </w:pPr>
          </w:p>
        </w:tc>
      </w:tr>
    </w:tbl>
    <w:p w14:paraId="4C639628" w14:textId="77777777" w:rsidR="0081077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b/>
          <w:color w:val="000000"/>
        </w:rPr>
      </w:pPr>
      <w:r>
        <w:rPr>
          <w:b/>
          <w:color w:val="000000"/>
        </w:rPr>
        <w:t>FORME DI MONITORAGGIO E VERIFICA (SE EFFETTUATA)</w:t>
      </w:r>
    </w:p>
    <w:tbl>
      <w:tblPr>
        <w:tblStyle w:val="a2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810777" w14:paraId="28E675AF" w14:textId="77777777">
        <w:trPr>
          <w:trHeight w:val="1701"/>
        </w:trPr>
        <w:tc>
          <w:tcPr>
            <w:tcW w:w="9778" w:type="dxa"/>
            <w:vAlign w:val="center"/>
          </w:tcPr>
          <w:p w14:paraId="23846369" w14:textId="77777777" w:rsidR="00810777" w:rsidRDefault="00810777">
            <w:pPr>
              <w:spacing w:line="360" w:lineRule="auto"/>
              <w:rPr>
                <w:b/>
              </w:rPr>
            </w:pPr>
          </w:p>
        </w:tc>
      </w:tr>
    </w:tbl>
    <w:p w14:paraId="2C3D7971" w14:textId="77777777" w:rsidR="0081077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</w:pPr>
      <w:r>
        <w:rPr>
          <w:b/>
          <w:color w:val="000000"/>
        </w:rPr>
        <w:t xml:space="preserve">CONSIDERAZIONI CONCLUSIVE E PROPOSTE PER IL PROSSIMO ANNO SCOLASTICO </w:t>
      </w:r>
      <w:r>
        <w:rPr>
          <w:color w:val="000000"/>
        </w:rPr>
        <w:t>(aspetti positivi da potenziare, criticità riscontrate, aspetti da migliorare)</w:t>
      </w:r>
    </w:p>
    <w:tbl>
      <w:tblPr>
        <w:tblStyle w:val="a3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810777" w14:paraId="42D16D76" w14:textId="77777777">
        <w:trPr>
          <w:trHeight w:val="1701"/>
        </w:trPr>
        <w:tc>
          <w:tcPr>
            <w:tcW w:w="9778" w:type="dxa"/>
            <w:vAlign w:val="center"/>
          </w:tcPr>
          <w:p w14:paraId="4D68A6BD" w14:textId="77777777" w:rsidR="00810777" w:rsidRDefault="00810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A"/>
              </w:rPr>
            </w:pPr>
          </w:p>
        </w:tc>
      </w:tr>
    </w:tbl>
    <w:p w14:paraId="776128AC" w14:textId="77777777" w:rsidR="00810777" w:rsidRDefault="00000000">
      <w:pPr>
        <w:spacing w:before="240" w:after="240"/>
      </w:pPr>
      <w:r>
        <w:rPr>
          <w:b/>
        </w:rPr>
        <w:t>NOTE:</w:t>
      </w:r>
    </w:p>
    <w:tbl>
      <w:tblPr>
        <w:tblStyle w:val="a4"/>
        <w:tblW w:w="98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1"/>
      </w:tblGrid>
      <w:tr w:rsidR="00810777" w14:paraId="059A1CE6" w14:textId="77777777">
        <w:trPr>
          <w:cantSplit/>
          <w:trHeight w:val="1701"/>
        </w:trPr>
        <w:tc>
          <w:tcPr>
            <w:tcW w:w="9851" w:type="dxa"/>
            <w:vAlign w:val="center"/>
          </w:tcPr>
          <w:p w14:paraId="65624266" w14:textId="77777777" w:rsidR="00810777" w:rsidRDefault="00810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b/>
                <w:color w:val="000000"/>
              </w:rPr>
            </w:pPr>
          </w:p>
        </w:tc>
      </w:tr>
    </w:tbl>
    <w:p w14:paraId="04534EDE" w14:textId="77777777" w:rsidR="00810777" w:rsidRDefault="00810777"/>
    <w:p w14:paraId="0B054DAE" w14:textId="77777777" w:rsidR="00810777" w:rsidRDefault="00000000">
      <w:pPr>
        <w:jc w:val="right"/>
      </w:pPr>
      <w:r>
        <w:t>IL DOCENTE</w:t>
      </w:r>
    </w:p>
    <w:sectPr w:rsidR="00810777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018" w:right="1134" w:bottom="1134" w:left="1134" w:header="719" w:footer="5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1D979" w14:textId="77777777" w:rsidR="00FD3EF3" w:rsidRDefault="00FD3EF3">
      <w:r>
        <w:separator/>
      </w:r>
    </w:p>
  </w:endnote>
  <w:endnote w:type="continuationSeparator" w:id="0">
    <w:p w14:paraId="64C30A99" w14:textId="77777777" w:rsidR="00FD3EF3" w:rsidRDefault="00FD3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777FC" w14:textId="4AC12D69" w:rsidR="0081077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G Times" w:eastAsia="CG Times" w:hAnsi="CG Times" w:cs="CG Times"/>
        <w:color w:val="000000"/>
      </w:rPr>
    </w:pPr>
    <w:r>
      <w:rPr>
        <w:rFonts w:ascii="CG Times" w:eastAsia="CG Times" w:hAnsi="CG Times" w:cs="CG Times"/>
        <w:color w:val="000000"/>
      </w:rPr>
      <w:fldChar w:fldCharType="begin"/>
    </w:r>
    <w:r>
      <w:rPr>
        <w:rFonts w:ascii="CG Times" w:eastAsia="CG Times" w:hAnsi="CG Times" w:cs="CG Times"/>
        <w:color w:val="000000"/>
      </w:rPr>
      <w:instrText>PAGE</w:instrText>
    </w:r>
    <w:r>
      <w:rPr>
        <w:rFonts w:ascii="CG Times" w:eastAsia="CG Times" w:hAnsi="CG Times" w:cs="CG Times"/>
        <w:color w:val="000000"/>
      </w:rPr>
      <w:fldChar w:fldCharType="separate"/>
    </w:r>
    <w:r w:rsidR="00494C4F">
      <w:rPr>
        <w:rFonts w:ascii="CG Times" w:eastAsia="CG Times" w:hAnsi="CG Times" w:cs="CG Times"/>
        <w:noProof/>
        <w:color w:val="000000"/>
      </w:rPr>
      <w:t>2</w:t>
    </w:r>
    <w:r>
      <w:rPr>
        <w:rFonts w:ascii="CG Times" w:eastAsia="CG Times" w:hAnsi="CG Times" w:cs="CG Times"/>
        <w:color w:val="000000"/>
      </w:rPr>
      <w:fldChar w:fldCharType="end"/>
    </w:r>
  </w:p>
  <w:p w14:paraId="78A2BBD6" w14:textId="77777777" w:rsidR="00810777" w:rsidRDefault="00810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G Times" w:eastAsia="CG Times" w:hAnsi="CG Times" w:cs="CG Times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2F157" w14:textId="77777777" w:rsidR="0081077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G Times" w:eastAsia="CG Times" w:hAnsi="CG Times" w:cs="CG Times"/>
        <w:color w:val="000000"/>
      </w:rPr>
    </w:pPr>
    <w:r>
      <w:rPr>
        <w:rFonts w:ascii="CG Times" w:eastAsia="CG Times" w:hAnsi="CG Times" w:cs="CG Times"/>
        <w:color w:val="000000"/>
      </w:rPr>
      <w:fldChar w:fldCharType="begin"/>
    </w:r>
    <w:r>
      <w:rPr>
        <w:rFonts w:ascii="CG Times" w:eastAsia="CG Times" w:hAnsi="CG Times" w:cs="CG Times"/>
        <w:color w:val="000000"/>
      </w:rPr>
      <w:instrText>PAGE</w:instrText>
    </w:r>
    <w:r>
      <w:rPr>
        <w:rFonts w:ascii="CG Times" w:eastAsia="CG Times" w:hAnsi="CG Times" w:cs="CG Times"/>
        <w:color w:val="000000"/>
      </w:rPr>
      <w:fldChar w:fldCharType="separate"/>
    </w:r>
    <w:r w:rsidR="00BC5CD5">
      <w:rPr>
        <w:rFonts w:ascii="CG Times" w:eastAsia="CG Times" w:hAnsi="CG Times" w:cs="CG Times"/>
        <w:noProof/>
        <w:color w:val="000000"/>
      </w:rPr>
      <w:t>2</w:t>
    </w:r>
    <w:r>
      <w:rPr>
        <w:rFonts w:ascii="CG Times" w:eastAsia="CG Times" w:hAnsi="CG Times" w:cs="CG Times"/>
        <w:color w:val="000000"/>
      </w:rPr>
      <w:fldChar w:fldCharType="end"/>
    </w:r>
  </w:p>
  <w:p w14:paraId="7F715026" w14:textId="77777777" w:rsidR="00810777" w:rsidRDefault="00810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G Times" w:eastAsia="CG Times" w:hAnsi="CG Times" w:cs="CG Times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3DE7F" w14:textId="77777777" w:rsidR="00FD3EF3" w:rsidRDefault="00FD3EF3">
      <w:r>
        <w:separator/>
      </w:r>
    </w:p>
  </w:footnote>
  <w:footnote w:type="continuationSeparator" w:id="0">
    <w:p w14:paraId="0E1322B3" w14:textId="77777777" w:rsidR="00FD3EF3" w:rsidRDefault="00FD3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897CA" w14:textId="77777777" w:rsidR="0081077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CG Times" w:eastAsia="CG Times" w:hAnsi="CG Times" w:cs="CG Times"/>
        <w:color w:val="000000"/>
      </w:rPr>
    </w:pPr>
    <w:r>
      <w:rPr>
        <w:rFonts w:ascii="CG Times" w:eastAsia="CG Times" w:hAnsi="CG Times" w:cs="CG Times"/>
        <w:color w:val="000000"/>
      </w:rPr>
      <w:fldChar w:fldCharType="begin"/>
    </w:r>
    <w:r>
      <w:rPr>
        <w:rFonts w:ascii="CG Times" w:eastAsia="CG Times" w:hAnsi="CG Times" w:cs="CG Times"/>
        <w:color w:val="000000"/>
      </w:rPr>
      <w:instrText>PAGE</w:instrText>
    </w:r>
    <w:r>
      <w:rPr>
        <w:rFonts w:ascii="CG Times" w:eastAsia="CG Times" w:hAnsi="CG Times" w:cs="CG Times"/>
        <w:color w:val="000000"/>
      </w:rPr>
      <w:fldChar w:fldCharType="separate"/>
    </w:r>
    <w:r>
      <w:rPr>
        <w:rFonts w:ascii="CG Times" w:eastAsia="CG Times" w:hAnsi="CG Times" w:cs="CG Times"/>
        <w:color w:val="000000"/>
      </w:rPr>
      <w:fldChar w:fldCharType="end"/>
    </w:r>
  </w:p>
  <w:p w14:paraId="3F940DDA" w14:textId="77777777" w:rsidR="00810777" w:rsidRDefault="00810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rFonts w:ascii="CG Times" w:eastAsia="CG Times" w:hAnsi="CG Times" w:cs="CG Times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E4EB7" w14:textId="689DA600" w:rsidR="00810777" w:rsidRDefault="000976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G Times" w:eastAsia="CG Times" w:hAnsi="CG Times" w:cs="CG Times"/>
      </w:rPr>
    </w:pPr>
    <w:bookmarkStart w:id="1" w:name="_Hlk51082956"/>
    <w:bookmarkEnd w:id="1"/>
    <w:r>
      <w:rPr>
        <w:noProof/>
      </w:rPr>
      <w:drawing>
        <wp:inline distT="0" distB="0" distL="0" distR="0" wp14:anchorId="02F6478A" wp14:editId="75946EDB">
          <wp:extent cx="6120130" cy="1155700"/>
          <wp:effectExtent l="0" t="0" r="0" b="6350"/>
          <wp:docPr id="7" name="Immagine 7" descr="\\SERVER-W12\Condivisa\Cartella Dirigente 20-21\nuovo logo Istituto Comprensivo De Magist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\\SERVER-W12\Condivisa\Cartella Dirigente 20-21\nuovo logo Istituto Comprensivo De Magistris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55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7561C"/>
    <w:multiLevelType w:val="multilevel"/>
    <w:tmpl w:val="5AA006A8"/>
    <w:lvl w:ilvl="0">
      <w:start w:val="1"/>
      <w:numFmt w:val="decimal"/>
      <w:lvlText w:val="%1."/>
      <w:lvlJc w:val="left"/>
      <w:pPr>
        <w:ind w:left="885" w:hanging="525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74F37"/>
    <w:multiLevelType w:val="multilevel"/>
    <w:tmpl w:val="6B16C8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861632">
    <w:abstractNumId w:val="0"/>
  </w:num>
  <w:num w:numId="2" w16cid:durableId="157313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777"/>
    <w:rsid w:val="00097610"/>
    <w:rsid w:val="00494C4F"/>
    <w:rsid w:val="00810777"/>
    <w:rsid w:val="008A1709"/>
    <w:rsid w:val="00BC5CD5"/>
    <w:rsid w:val="00FD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4DC9"/>
  <w15:docId w15:val="{6F4C28B8-0DB2-4BD9-B61C-E67BFD167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48E7"/>
  </w:style>
  <w:style w:type="paragraph" w:styleId="Titolo1">
    <w:name w:val="heading 1"/>
    <w:basedOn w:val="Normale"/>
    <w:next w:val="Normale"/>
    <w:link w:val="Titolo1Carattere"/>
    <w:uiPriority w:val="9"/>
    <w:qFormat/>
    <w:rsid w:val="002948E7"/>
    <w:pPr>
      <w:keepNext/>
      <w:jc w:val="center"/>
      <w:outlineLvl w:val="0"/>
    </w:pPr>
    <w:rPr>
      <w:b/>
      <w:sz w:val="28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OLA">
    <w:name w:val="PAOLA"/>
    <w:basedOn w:val="Normale"/>
    <w:next w:val="Normale"/>
    <w:link w:val="PAOLACarattere"/>
    <w:qFormat/>
    <w:rsid w:val="00DB4910"/>
    <w:pPr>
      <w:jc w:val="both"/>
    </w:pPr>
  </w:style>
  <w:style w:type="character" w:customStyle="1" w:styleId="PAOLACarattere">
    <w:name w:val="PAOLA Carattere"/>
    <w:basedOn w:val="Carpredefinitoparagrafo"/>
    <w:link w:val="PAOLA"/>
    <w:rsid w:val="00DB4910"/>
    <w:rPr>
      <w:rFonts w:ascii="Times New Roman" w:hAnsi="Times New Roman"/>
      <w:sz w:val="24"/>
    </w:rPr>
  </w:style>
  <w:style w:type="paragraph" w:customStyle="1" w:styleId="PAOLA1">
    <w:name w:val="PAOLA 1"/>
    <w:basedOn w:val="PAOLA"/>
    <w:link w:val="PAOLA1Carattere"/>
    <w:qFormat/>
    <w:rsid w:val="00DB4910"/>
    <w:rPr>
      <w:rFonts w:ascii="Verdana" w:hAnsi="Verdana"/>
    </w:rPr>
  </w:style>
  <w:style w:type="character" w:customStyle="1" w:styleId="PAOLA1Carattere">
    <w:name w:val="PAOLA 1 Carattere"/>
    <w:basedOn w:val="PAOLACarattere"/>
    <w:link w:val="PAOLA1"/>
    <w:rsid w:val="00DB4910"/>
    <w:rPr>
      <w:rFonts w:ascii="Verdana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2948E7"/>
    <w:rPr>
      <w:rFonts w:ascii="Times New Roman" w:eastAsia="Times New Roman" w:hAnsi="Times New Roman" w:cs="Times New Roman"/>
      <w:b/>
      <w:sz w:val="28"/>
      <w:szCs w:val="20"/>
      <w:lang w:val="it-IT" w:eastAsia="it-IT"/>
    </w:rPr>
  </w:style>
  <w:style w:type="paragraph" w:styleId="Intestazione">
    <w:name w:val="header"/>
    <w:basedOn w:val="Normale"/>
    <w:link w:val="IntestazioneCarattere"/>
    <w:rsid w:val="002948E7"/>
    <w:pPr>
      <w:tabs>
        <w:tab w:val="center" w:pos="4819"/>
        <w:tab w:val="right" w:pos="9638"/>
      </w:tabs>
    </w:pPr>
    <w:rPr>
      <w:rFonts w:ascii="CG Times" w:hAnsi="CG Times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2948E7"/>
    <w:rPr>
      <w:rFonts w:ascii="CG Times" w:eastAsia="Times New Roman" w:hAnsi="CG Times" w:cs="Times New Roman"/>
      <w:sz w:val="24"/>
      <w:szCs w:val="20"/>
      <w:lang w:val="it-IT" w:eastAsia="it-IT"/>
    </w:rPr>
  </w:style>
  <w:style w:type="character" w:styleId="Numeropagina">
    <w:name w:val="page number"/>
    <w:basedOn w:val="Carpredefinitoparagrafo"/>
    <w:rsid w:val="002948E7"/>
  </w:style>
  <w:style w:type="paragraph" w:styleId="Pidipagina">
    <w:name w:val="footer"/>
    <w:basedOn w:val="Normale"/>
    <w:link w:val="PidipaginaCarattere"/>
    <w:rsid w:val="002948E7"/>
    <w:pPr>
      <w:tabs>
        <w:tab w:val="center" w:pos="4819"/>
        <w:tab w:val="right" w:pos="9638"/>
      </w:tabs>
    </w:pPr>
    <w:rPr>
      <w:rFonts w:ascii="CG Times" w:hAnsi="CG Times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2948E7"/>
    <w:rPr>
      <w:rFonts w:ascii="CG Times" w:eastAsia="Times New Roman" w:hAnsi="CG Times" w:cs="Times New Roman"/>
      <w:sz w:val="24"/>
      <w:szCs w:val="20"/>
      <w:lang w:val="it-IT" w:eastAsia="it-IT"/>
    </w:rPr>
  </w:style>
  <w:style w:type="paragraph" w:styleId="Paragrafoelenco">
    <w:name w:val="List Paragraph"/>
    <w:basedOn w:val="Normale"/>
    <w:qFormat/>
    <w:rsid w:val="002948E7"/>
    <w:pPr>
      <w:ind w:left="720"/>
      <w:contextualSpacing/>
    </w:pPr>
  </w:style>
  <w:style w:type="paragraph" w:customStyle="1" w:styleId="Predefinito">
    <w:name w:val="Predefinito"/>
    <w:rsid w:val="00EA2285"/>
    <w:pPr>
      <w:suppressAutoHyphens/>
      <w:spacing w:line="100" w:lineRule="atLeast"/>
    </w:pPr>
    <w:rPr>
      <w:color w:val="00000A"/>
    </w:rPr>
  </w:style>
  <w:style w:type="paragraph" w:customStyle="1" w:styleId="Stilepredefinito">
    <w:name w:val="Stile predefinito"/>
    <w:rsid w:val="00A77401"/>
    <w:pPr>
      <w:suppressAutoHyphens/>
    </w:pPr>
    <w:rPr>
      <w:rFonts w:ascii="Calibri" w:eastAsia="Lucida Sans Unicode" w:hAnsi="Calibri" w:cs="Calibri"/>
    </w:rPr>
  </w:style>
  <w:style w:type="table" w:styleId="Grigliatabella">
    <w:name w:val="Table Grid"/>
    <w:basedOn w:val="Tabellanormale"/>
    <w:uiPriority w:val="59"/>
    <w:rsid w:val="00B64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F42BBB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F42BB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851"/>
      <w:jc w:val="center"/>
    </w:pPr>
    <w:rPr>
      <w:rFonts w:ascii="Arial" w:hAnsi="Arial" w:cs="Arial"/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KKloJo8NvV1AIuYbDnemwPtk5w==">AMUW2mWQCE8rY9eg9/1ld60MOIY+1Y4v1F1GpSG6nJggNZ+Es6PC7wXzCzmHMtj5RqfoLwZw0vsq8mjBCCbNuJfoGWdOKmw/D23Xt3tOuJ1HV2LhWVqAzPgnntu9w+KQTiVesYuYi/P/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cianfriglia</dc:creator>
  <cp:lastModifiedBy>39347</cp:lastModifiedBy>
  <cp:revision>4</cp:revision>
  <dcterms:created xsi:type="dcterms:W3CDTF">2023-05-24T08:39:00Z</dcterms:created>
  <dcterms:modified xsi:type="dcterms:W3CDTF">2023-05-25T15:21:00Z</dcterms:modified>
</cp:coreProperties>
</file>